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1DC2" w14:textId="1A0A0737" w:rsidR="00B114EF" w:rsidRPr="000D4EBB" w:rsidRDefault="00E9268D" w:rsidP="007855CE">
      <w:pPr>
        <w:pStyle w:val="Default"/>
        <w:jc w:val="center"/>
        <w:rPr>
          <w:b/>
          <w:bCs/>
          <w:sz w:val="20"/>
          <w:szCs w:val="20"/>
        </w:rPr>
      </w:pPr>
      <w:r>
        <w:rPr>
          <w:b/>
          <w:bCs/>
          <w:sz w:val="20"/>
          <w:szCs w:val="20"/>
        </w:rPr>
        <w:t>STAGIAIRE ANIMATEUR.ICE JARDINIER.E</w:t>
      </w:r>
      <w:r w:rsidR="007855CE" w:rsidRPr="000D4EBB">
        <w:rPr>
          <w:b/>
          <w:bCs/>
          <w:sz w:val="20"/>
          <w:szCs w:val="20"/>
        </w:rPr>
        <w:t xml:space="preserve"> (H/F/NB)</w:t>
      </w:r>
    </w:p>
    <w:p w14:paraId="1EEAA161" w14:textId="77777777" w:rsidR="00E9268D" w:rsidRPr="008D151E" w:rsidRDefault="00E9268D" w:rsidP="00E9268D">
      <w:pPr>
        <w:spacing w:after="0" w:line="240" w:lineRule="auto"/>
        <w:jc w:val="both"/>
        <w:rPr>
          <w:rFonts w:cstheme="minorHAnsi"/>
          <w:i/>
          <w:iCs/>
          <w:sz w:val="20"/>
          <w:szCs w:val="20"/>
        </w:rPr>
      </w:pPr>
    </w:p>
    <w:p w14:paraId="2A3DD07E" w14:textId="77777777" w:rsidR="00E9268D" w:rsidRPr="00CB1C48" w:rsidRDefault="00E9268D" w:rsidP="00E9268D">
      <w:pPr>
        <w:jc w:val="both"/>
        <w:rPr>
          <w:rFonts w:cstheme="minorHAnsi"/>
          <w:i/>
          <w:iCs/>
          <w:sz w:val="20"/>
          <w:szCs w:val="20"/>
        </w:rPr>
      </w:pPr>
      <w:r w:rsidRPr="00CB1C48">
        <w:rPr>
          <w:rFonts w:cstheme="minorHAnsi"/>
          <w:i/>
          <w:iCs/>
          <w:sz w:val="20"/>
          <w:szCs w:val="20"/>
        </w:rPr>
        <w:t>Jardin21 est une friche végétale et culturelle située dans le Parc de la Villette, au bord du canal de l’Ourcq. Créé en 2018, le Jardin21 propose chaque été des événements autour de son potager : des ateliers de jardinage, des cours de sport, des événements jeune public comme des chasses au trésor, des open air avec des collectifs de musiques électroniques, des marchés d’artisans, de créateur·ices et de seconde main, ou encore des concerts. Ouvert du mercredi au dimanche, le lieu dispose aussi d’un restaurant et de plusieurs bars.</w:t>
      </w:r>
    </w:p>
    <w:p w14:paraId="20744BD7" w14:textId="77777777" w:rsidR="00E9268D" w:rsidRPr="00CB1C48" w:rsidRDefault="00E9268D" w:rsidP="00E9268D">
      <w:pPr>
        <w:jc w:val="both"/>
        <w:rPr>
          <w:rFonts w:cstheme="minorHAnsi"/>
          <w:i/>
          <w:iCs/>
          <w:sz w:val="20"/>
          <w:szCs w:val="20"/>
        </w:rPr>
      </w:pPr>
      <w:r w:rsidRPr="00CB1C48">
        <w:rPr>
          <w:rFonts w:cstheme="minorHAnsi"/>
          <w:i/>
          <w:iCs/>
          <w:sz w:val="20"/>
          <w:szCs w:val="20"/>
        </w:rPr>
        <w:t>Acteur culturel indépendant, les équipes du Jardin21 ont développé un savoir-faire unique et une capacité à transformer des espaces délaissés en lieux attractifs et conviviaux à travers de la création et de la diffusion artistique et culturelle, l’accompagnement et l’émergence, sur le territoire et en inclusion.</w:t>
      </w:r>
    </w:p>
    <w:p w14:paraId="288E3752" w14:textId="77777777" w:rsidR="00E9268D" w:rsidRPr="00E46C30" w:rsidRDefault="00E9268D" w:rsidP="00E9268D">
      <w:pPr>
        <w:jc w:val="both"/>
        <w:rPr>
          <w:rFonts w:cstheme="minorHAnsi"/>
          <w:i/>
          <w:iCs/>
          <w:sz w:val="20"/>
          <w:szCs w:val="20"/>
        </w:rPr>
      </w:pPr>
      <w:r w:rsidRPr="00CB1C48">
        <w:rPr>
          <w:rFonts w:cstheme="minorHAnsi"/>
          <w:i/>
          <w:iCs/>
          <w:sz w:val="20"/>
          <w:szCs w:val="20"/>
        </w:rPr>
        <w:t xml:space="preserve">Notre philosophie et nos valeurs se </w:t>
      </w:r>
      <w:r w:rsidRPr="00E46C30">
        <w:rPr>
          <w:rFonts w:cstheme="minorHAnsi"/>
          <w:i/>
          <w:iCs/>
          <w:sz w:val="20"/>
          <w:szCs w:val="20"/>
        </w:rPr>
        <w:t>déclinent à travers : bienveillance, inclusivité et équipes soudées. Intégrer notre entreprise, c’est adhérer à l’ensemble de ces engagements.</w:t>
      </w:r>
    </w:p>
    <w:p w14:paraId="65EBDB97" w14:textId="77777777" w:rsidR="00744954" w:rsidRDefault="00744954" w:rsidP="00FE44B2">
      <w:pPr>
        <w:jc w:val="both"/>
        <w:rPr>
          <w:rFonts w:ascii="Calibri" w:hAnsi="Calibri" w:cs="Calibri"/>
          <w:b/>
          <w:bCs/>
          <w:sz w:val="20"/>
          <w:szCs w:val="20"/>
        </w:rPr>
      </w:pPr>
    </w:p>
    <w:p w14:paraId="2797B606" w14:textId="6416A773" w:rsidR="00F329AD" w:rsidRPr="000D4EBB" w:rsidRDefault="00F329AD" w:rsidP="00FE44B2">
      <w:pPr>
        <w:jc w:val="both"/>
        <w:rPr>
          <w:rFonts w:ascii="Calibri" w:hAnsi="Calibri" w:cs="Calibri"/>
          <w:b/>
          <w:bCs/>
          <w:sz w:val="20"/>
          <w:szCs w:val="20"/>
        </w:rPr>
      </w:pPr>
      <w:r w:rsidRPr="000D4EBB">
        <w:rPr>
          <w:rFonts w:ascii="Calibri" w:hAnsi="Calibri" w:cs="Calibri"/>
          <w:b/>
          <w:bCs/>
          <w:sz w:val="20"/>
          <w:szCs w:val="20"/>
        </w:rPr>
        <w:t xml:space="preserve">Descriptif du </w:t>
      </w:r>
      <w:r w:rsidR="00F64543">
        <w:rPr>
          <w:rFonts w:ascii="Calibri" w:hAnsi="Calibri" w:cs="Calibri"/>
          <w:b/>
          <w:bCs/>
          <w:sz w:val="20"/>
          <w:szCs w:val="20"/>
        </w:rPr>
        <w:t>stage</w:t>
      </w:r>
      <w:r w:rsidRPr="000D4EBB">
        <w:rPr>
          <w:rFonts w:ascii="Calibri" w:hAnsi="Calibri" w:cs="Calibri"/>
          <w:b/>
          <w:bCs/>
          <w:sz w:val="20"/>
          <w:szCs w:val="20"/>
        </w:rPr>
        <w:t> :</w:t>
      </w:r>
    </w:p>
    <w:p w14:paraId="3FC7C2A8" w14:textId="131243AA" w:rsidR="00C25515" w:rsidRPr="00C25515" w:rsidRDefault="00C25515" w:rsidP="00E9268D">
      <w:pPr>
        <w:pStyle w:val="Corpsdetexte"/>
        <w:spacing w:before="0" w:line="276" w:lineRule="auto"/>
        <w:ind w:left="23" w:right="148"/>
        <w:jc w:val="both"/>
        <w:rPr>
          <w:rFonts w:ascii="Calibri" w:hAnsi="Calibri" w:cs="Calibri"/>
          <w:sz w:val="20"/>
          <w:szCs w:val="20"/>
        </w:rPr>
      </w:pPr>
      <w:r w:rsidRPr="00453649">
        <w:rPr>
          <w:rFonts w:ascii="Calibri" w:hAnsi="Calibri" w:cs="Calibri"/>
          <w:sz w:val="20"/>
          <w:szCs w:val="20"/>
        </w:rPr>
        <w:t>Sous</w:t>
      </w:r>
      <w:r w:rsidRPr="00453649">
        <w:rPr>
          <w:rFonts w:ascii="Calibri" w:hAnsi="Calibri" w:cs="Calibri"/>
          <w:spacing w:val="-3"/>
          <w:sz w:val="20"/>
          <w:szCs w:val="20"/>
        </w:rPr>
        <w:t xml:space="preserve"> </w:t>
      </w:r>
      <w:r w:rsidRPr="00453649">
        <w:rPr>
          <w:rFonts w:ascii="Calibri" w:hAnsi="Calibri" w:cs="Calibri"/>
          <w:sz w:val="20"/>
          <w:szCs w:val="20"/>
        </w:rPr>
        <w:t>la</w:t>
      </w:r>
      <w:r w:rsidRPr="00453649">
        <w:rPr>
          <w:rFonts w:ascii="Calibri" w:hAnsi="Calibri" w:cs="Calibri"/>
          <w:spacing w:val="-3"/>
          <w:sz w:val="20"/>
          <w:szCs w:val="20"/>
        </w:rPr>
        <w:t xml:space="preserve"> </w:t>
      </w:r>
      <w:r w:rsidR="000974E0" w:rsidRPr="00453649">
        <w:rPr>
          <w:rFonts w:ascii="Calibri" w:hAnsi="Calibri" w:cs="Calibri"/>
          <w:sz w:val="20"/>
          <w:szCs w:val="20"/>
        </w:rPr>
        <w:t>responsabilité</w:t>
      </w:r>
      <w:r w:rsidRPr="00453649">
        <w:rPr>
          <w:rFonts w:ascii="Calibri" w:hAnsi="Calibri" w:cs="Calibri"/>
          <w:spacing w:val="-3"/>
          <w:sz w:val="20"/>
          <w:szCs w:val="20"/>
        </w:rPr>
        <w:t xml:space="preserve"> </w:t>
      </w:r>
      <w:r w:rsidR="00E9268D" w:rsidRPr="00453649">
        <w:rPr>
          <w:rFonts w:ascii="Calibri" w:hAnsi="Calibri" w:cs="Calibri"/>
          <w:sz w:val="20"/>
          <w:szCs w:val="20"/>
        </w:rPr>
        <w:t xml:space="preserve">de l’animateur jardinier et dans le cadre des projets artistiques, culturels et écologiques du Jardin21 et en collaboration </w:t>
      </w:r>
      <w:bookmarkStart w:id="0" w:name="_Hlk219998267"/>
      <w:r w:rsidR="00E9268D" w:rsidRPr="00453649">
        <w:rPr>
          <w:rFonts w:ascii="Calibri" w:hAnsi="Calibri" w:cs="Calibri"/>
          <w:sz w:val="20"/>
          <w:szCs w:val="20"/>
        </w:rPr>
        <w:t>avec le Jardin Ella Fitzgerald</w:t>
      </w:r>
      <w:r w:rsidR="000974E0" w:rsidRPr="00453649">
        <w:rPr>
          <w:rFonts w:ascii="Calibri" w:hAnsi="Calibri" w:cs="Calibri"/>
          <w:sz w:val="20"/>
          <w:szCs w:val="20"/>
        </w:rPr>
        <w:t xml:space="preserve"> (jardin partagé de la Ville de Paris)</w:t>
      </w:r>
      <w:bookmarkEnd w:id="0"/>
      <w:r w:rsidR="00E9268D" w:rsidRPr="00453649">
        <w:rPr>
          <w:rFonts w:ascii="Calibri" w:hAnsi="Calibri" w:cs="Calibri"/>
          <w:sz w:val="20"/>
          <w:szCs w:val="20"/>
        </w:rPr>
        <w:t>, vous participerez à la conception et l’animation d’ateliers participatifs pour tous les publics, à la gestion et l’entretien des potagers et espaces verts, au développement de projets collaboratifs entre les deux jardins et à la vie collective, la communication et l’administration</w:t>
      </w:r>
      <w:r w:rsidRPr="00453649">
        <w:rPr>
          <w:rFonts w:ascii="Calibri" w:hAnsi="Calibri" w:cs="Calibri"/>
          <w:sz w:val="20"/>
          <w:szCs w:val="20"/>
        </w:rPr>
        <w:t>, à travers les missions suivantes :</w:t>
      </w:r>
    </w:p>
    <w:p w14:paraId="6D838A3C" w14:textId="77777777" w:rsidR="00C25515" w:rsidRPr="00844AA6" w:rsidRDefault="00C25515" w:rsidP="00C25515">
      <w:pPr>
        <w:pStyle w:val="Corpsdetexte"/>
        <w:spacing w:before="0" w:line="276" w:lineRule="auto"/>
        <w:ind w:left="23" w:right="148"/>
        <w:rPr>
          <w:rFonts w:ascii="Calibri" w:hAnsi="Calibri" w:cs="Calibri"/>
        </w:rPr>
      </w:pPr>
    </w:p>
    <w:p w14:paraId="2FF60D96" w14:textId="3518EC63" w:rsidR="006D63C2" w:rsidRPr="000D4EBB" w:rsidRDefault="006D63C2" w:rsidP="00FE44B2">
      <w:pPr>
        <w:pStyle w:val="NormalWeb"/>
        <w:shd w:val="clear" w:color="auto" w:fill="FFFFFF"/>
        <w:spacing w:before="0" w:beforeAutospacing="0" w:after="160" w:afterAutospacing="0"/>
        <w:jc w:val="both"/>
        <w:rPr>
          <w:rFonts w:ascii="Calibri" w:hAnsi="Calibri" w:cs="Calibri"/>
          <w:b/>
          <w:bCs/>
          <w:color w:val="000000"/>
          <w:sz w:val="20"/>
          <w:szCs w:val="20"/>
        </w:rPr>
      </w:pPr>
      <w:r w:rsidRPr="000D4EBB">
        <w:rPr>
          <w:rFonts w:ascii="Calibri" w:hAnsi="Calibri" w:cs="Calibri"/>
          <w:b/>
          <w:bCs/>
          <w:color w:val="000000"/>
          <w:sz w:val="20"/>
          <w:szCs w:val="20"/>
        </w:rPr>
        <w:t>Missions :</w:t>
      </w:r>
    </w:p>
    <w:p w14:paraId="6A2E025D" w14:textId="77777777" w:rsidR="007855CE" w:rsidRDefault="007855CE" w:rsidP="007855CE">
      <w:pPr>
        <w:pStyle w:val="NormalWeb"/>
        <w:shd w:val="clear" w:color="auto" w:fill="FFFFFF"/>
        <w:spacing w:before="0" w:beforeAutospacing="0" w:after="0" w:afterAutospacing="0"/>
        <w:jc w:val="both"/>
        <w:textAlignment w:val="baseline"/>
        <w:rPr>
          <w:rFonts w:ascii="Calibri" w:eastAsiaTheme="minorHAnsi" w:hAnsi="Calibri" w:cs="Calibri"/>
          <w:sz w:val="20"/>
          <w:szCs w:val="20"/>
          <w:lang w:eastAsia="en-US"/>
        </w:rPr>
      </w:pPr>
    </w:p>
    <w:p w14:paraId="32E1C430" w14:textId="77777777" w:rsidR="00E9268D" w:rsidRPr="00E9268D" w:rsidRDefault="00E9268D" w:rsidP="00E9268D">
      <w:pPr>
        <w:pStyle w:val="Corpsdetexte"/>
        <w:spacing w:before="0" w:line="276" w:lineRule="auto"/>
        <w:ind w:left="23" w:right="148"/>
        <w:jc w:val="both"/>
        <w:rPr>
          <w:rFonts w:ascii="Calibri" w:hAnsi="Calibri" w:cs="Calibri"/>
          <w:i/>
          <w:sz w:val="20"/>
          <w:szCs w:val="20"/>
        </w:rPr>
      </w:pPr>
      <w:r w:rsidRPr="00E9268D">
        <w:rPr>
          <w:rFonts w:ascii="Calibri" w:eastAsiaTheme="minorHAnsi" w:hAnsi="Calibri" w:cs="Calibri"/>
          <w:i/>
          <w:sz w:val="20"/>
          <w:szCs w:val="20"/>
        </w:rPr>
        <w:t xml:space="preserve">Animation et </w:t>
      </w:r>
      <w:r w:rsidRPr="00E9268D">
        <w:rPr>
          <w:rFonts w:ascii="Calibri" w:hAnsi="Calibri" w:cs="Calibri"/>
          <w:i/>
          <w:sz w:val="20"/>
          <w:szCs w:val="20"/>
        </w:rPr>
        <w:t>ateliers :</w:t>
      </w:r>
    </w:p>
    <w:p w14:paraId="3BBA4B35" w14:textId="4945CCAF" w:rsidR="00E9268D" w:rsidRPr="00E9268D" w:rsidRDefault="00E9268D" w:rsidP="00E9268D">
      <w:pPr>
        <w:pStyle w:val="Corpsdetexte"/>
        <w:numPr>
          <w:ilvl w:val="0"/>
          <w:numId w:val="18"/>
        </w:numPr>
        <w:spacing w:before="0" w:line="276" w:lineRule="auto"/>
        <w:ind w:right="148"/>
        <w:jc w:val="both"/>
        <w:rPr>
          <w:rFonts w:ascii="Calibri" w:hAnsi="Calibri" w:cs="Calibri"/>
          <w:sz w:val="20"/>
          <w:szCs w:val="20"/>
        </w:rPr>
      </w:pPr>
      <w:r w:rsidRPr="00E9268D">
        <w:rPr>
          <w:rFonts w:ascii="Calibri" w:hAnsi="Calibri" w:cs="Calibri"/>
          <w:sz w:val="20"/>
          <w:szCs w:val="20"/>
        </w:rPr>
        <w:t>Participer à la planification et l’animation d’ateliers thématiques (jardinage, créatifs, pédagogiques) pour tous les publics, en coordination avec la programmation du Jardin21.</w:t>
      </w:r>
    </w:p>
    <w:p w14:paraId="553A74DA" w14:textId="2F563F19" w:rsidR="00E9268D" w:rsidRPr="00E9268D" w:rsidRDefault="00E9268D" w:rsidP="00E9268D">
      <w:pPr>
        <w:pStyle w:val="Corpsdetexte"/>
        <w:numPr>
          <w:ilvl w:val="0"/>
          <w:numId w:val="18"/>
        </w:numPr>
        <w:spacing w:before="0" w:line="276" w:lineRule="auto"/>
        <w:ind w:right="148"/>
        <w:jc w:val="both"/>
        <w:rPr>
          <w:rFonts w:ascii="Calibri" w:hAnsi="Calibri" w:cs="Calibri"/>
          <w:sz w:val="20"/>
          <w:szCs w:val="20"/>
        </w:rPr>
      </w:pPr>
      <w:r w:rsidRPr="00E9268D">
        <w:rPr>
          <w:rFonts w:ascii="Calibri" w:hAnsi="Calibri" w:cs="Calibri"/>
          <w:sz w:val="20"/>
          <w:szCs w:val="20"/>
        </w:rPr>
        <w:t>Collaborer avec le Jardin Ella Fitzgerald pour des activités communes</w:t>
      </w:r>
    </w:p>
    <w:p w14:paraId="6BC7E9E2" w14:textId="34198D50" w:rsidR="00E9268D" w:rsidRPr="00E9268D" w:rsidRDefault="00E9268D" w:rsidP="00E9268D">
      <w:pPr>
        <w:pStyle w:val="Corpsdetexte"/>
        <w:numPr>
          <w:ilvl w:val="0"/>
          <w:numId w:val="18"/>
        </w:numPr>
        <w:spacing w:before="0" w:line="276" w:lineRule="auto"/>
        <w:ind w:right="148"/>
        <w:jc w:val="both"/>
        <w:rPr>
          <w:rFonts w:ascii="Calibri" w:hAnsi="Calibri" w:cs="Calibri"/>
          <w:sz w:val="20"/>
          <w:szCs w:val="20"/>
        </w:rPr>
      </w:pPr>
      <w:r w:rsidRPr="00E9268D">
        <w:rPr>
          <w:rFonts w:ascii="Calibri" w:hAnsi="Calibri" w:cs="Calibri"/>
          <w:sz w:val="20"/>
          <w:szCs w:val="20"/>
        </w:rPr>
        <w:t>Participer à l’accueil et l’accompagnement des publics (bénévoles, visiteurs, écoles) en veillant à une expérience conviviale et inclusive.</w:t>
      </w:r>
    </w:p>
    <w:p w14:paraId="6F647D62" w14:textId="3699BB3D" w:rsidR="00E9268D" w:rsidRDefault="00E9268D" w:rsidP="00E9268D">
      <w:pPr>
        <w:pStyle w:val="Corpsdetexte"/>
        <w:numPr>
          <w:ilvl w:val="0"/>
          <w:numId w:val="18"/>
        </w:numPr>
        <w:spacing w:before="0" w:line="276" w:lineRule="auto"/>
        <w:ind w:right="148"/>
        <w:jc w:val="both"/>
        <w:rPr>
          <w:rFonts w:ascii="Calibri" w:hAnsi="Calibri" w:cs="Calibri"/>
          <w:sz w:val="20"/>
          <w:szCs w:val="20"/>
        </w:rPr>
      </w:pPr>
      <w:r>
        <w:rPr>
          <w:rFonts w:ascii="Calibri" w:hAnsi="Calibri" w:cs="Calibri"/>
          <w:sz w:val="20"/>
          <w:szCs w:val="20"/>
        </w:rPr>
        <w:t>P</w:t>
      </w:r>
      <w:r w:rsidRPr="00E9268D">
        <w:rPr>
          <w:rFonts w:ascii="Calibri" w:hAnsi="Calibri" w:cs="Calibri"/>
          <w:sz w:val="20"/>
          <w:szCs w:val="20"/>
        </w:rPr>
        <w:t>articiper à la rédaction de comptes rendus après chaque événement (photos, retours participants, améliorations).</w:t>
      </w:r>
    </w:p>
    <w:p w14:paraId="2F3586C3" w14:textId="77777777" w:rsidR="00E9268D" w:rsidRPr="00E9268D" w:rsidRDefault="00E9268D" w:rsidP="00E9268D">
      <w:pPr>
        <w:pStyle w:val="Corpsdetexte"/>
        <w:numPr>
          <w:ilvl w:val="0"/>
          <w:numId w:val="18"/>
        </w:numPr>
        <w:spacing w:before="0" w:line="276" w:lineRule="auto"/>
        <w:ind w:right="148"/>
        <w:jc w:val="both"/>
        <w:rPr>
          <w:rFonts w:ascii="Calibri" w:hAnsi="Calibri" w:cs="Calibri"/>
          <w:sz w:val="20"/>
          <w:szCs w:val="20"/>
        </w:rPr>
      </w:pPr>
      <w:r w:rsidRPr="00E9268D">
        <w:rPr>
          <w:rFonts w:ascii="Calibri" w:hAnsi="Calibri" w:cs="Calibri"/>
          <w:sz w:val="20"/>
          <w:szCs w:val="20"/>
        </w:rPr>
        <w:t>Possibilité de proposer des contenus ludiques et éducatifs</w:t>
      </w:r>
    </w:p>
    <w:p w14:paraId="7D2B0339" w14:textId="77777777" w:rsidR="00E9268D" w:rsidRPr="00E9268D" w:rsidRDefault="00E9268D" w:rsidP="00E9268D">
      <w:pPr>
        <w:pStyle w:val="Corpsdetexte"/>
        <w:spacing w:before="0" w:line="276" w:lineRule="auto"/>
        <w:ind w:left="23" w:right="148"/>
        <w:jc w:val="both"/>
        <w:rPr>
          <w:rFonts w:ascii="Calibri" w:hAnsi="Calibri" w:cs="Calibri"/>
          <w:sz w:val="20"/>
          <w:szCs w:val="20"/>
        </w:rPr>
      </w:pPr>
    </w:p>
    <w:p w14:paraId="76278DD3" w14:textId="2E23B162" w:rsidR="00E9268D" w:rsidRPr="00E9268D" w:rsidRDefault="00E9268D" w:rsidP="00E9268D">
      <w:pPr>
        <w:pStyle w:val="Corpsdetexte"/>
        <w:spacing w:before="0" w:line="276" w:lineRule="auto"/>
        <w:ind w:left="23" w:right="148"/>
        <w:jc w:val="both"/>
        <w:rPr>
          <w:rFonts w:ascii="Calibri" w:hAnsi="Calibri" w:cs="Calibri"/>
          <w:i/>
          <w:sz w:val="20"/>
          <w:szCs w:val="20"/>
        </w:rPr>
      </w:pPr>
      <w:r w:rsidRPr="00E9268D">
        <w:rPr>
          <w:rFonts w:ascii="Calibri" w:hAnsi="Calibri" w:cs="Calibri"/>
          <w:i/>
          <w:sz w:val="20"/>
          <w:szCs w:val="20"/>
        </w:rPr>
        <w:t xml:space="preserve">Gestion du potager et des </w:t>
      </w:r>
      <w:r w:rsidRPr="00453649">
        <w:rPr>
          <w:rFonts w:ascii="Calibri" w:hAnsi="Calibri" w:cs="Calibri"/>
          <w:i/>
          <w:sz w:val="20"/>
          <w:szCs w:val="20"/>
        </w:rPr>
        <w:t xml:space="preserve">plantations (au </w:t>
      </w:r>
      <w:r w:rsidR="000974E0" w:rsidRPr="00453649">
        <w:rPr>
          <w:rFonts w:ascii="Calibri" w:hAnsi="Calibri" w:cs="Calibri"/>
          <w:i/>
          <w:sz w:val="20"/>
          <w:szCs w:val="20"/>
        </w:rPr>
        <w:t>J</w:t>
      </w:r>
      <w:r w:rsidRPr="00453649">
        <w:rPr>
          <w:rFonts w:ascii="Calibri" w:hAnsi="Calibri" w:cs="Calibri"/>
          <w:i/>
          <w:sz w:val="20"/>
          <w:szCs w:val="20"/>
        </w:rPr>
        <w:t>ardin21 et au jardin</w:t>
      </w:r>
      <w:r w:rsidRPr="00E9268D">
        <w:rPr>
          <w:rFonts w:ascii="Calibri" w:hAnsi="Calibri" w:cs="Calibri"/>
          <w:i/>
          <w:sz w:val="20"/>
          <w:szCs w:val="20"/>
        </w:rPr>
        <w:t xml:space="preserve"> Ella Fitzgerald)</w:t>
      </w:r>
      <w:r w:rsidR="0099149B">
        <w:rPr>
          <w:rFonts w:ascii="Calibri" w:hAnsi="Calibri" w:cs="Calibri"/>
          <w:i/>
          <w:sz w:val="20"/>
          <w:szCs w:val="20"/>
        </w:rPr>
        <w:t> :</w:t>
      </w:r>
    </w:p>
    <w:p w14:paraId="76C55B6B" w14:textId="59E14E00" w:rsidR="00E9268D" w:rsidRPr="00E9268D" w:rsidRDefault="00E9268D" w:rsidP="00460CF8">
      <w:pPr>
        <w:pStyle w:val="Corpsdetexte"/>
        <w:numPr>
          <w:ilvl w:val="0"/>
          <w:numId w:val="18"/>
        </w:numPr>
        <w:spacing w:before="0" w:line="276" w:lineRule="auto"/>
        <w:ind w:right="148"/>
        <w:jc w:val="both"/>
        <w:rPr>
          <w:rFonts w:ascii="Calibri" w:hAnsi="Calibri" w:cs="Calibri"/>
          <w:sz w:val="20"/>
          <w:szCs w:val="20"/>
        </w:rPr>
      </w:pPr>
      <w:r w:rsidRPr="00E9268D">
        <w:rPr>
          <w:rFonts w:ascii="Calibri" w:hAnsi="Calibri" w:cs="Calibri"/>
          <w:sz w:val="20"/>
          <w:szCs w:val="20"/>
        </w:rPr>
        <w:t>Planification et suivi des cultures : participer à l’ensemble des opérations de culture : Semis et plantations, entretiens, arrosage, récoltes fruits et légumes, récoltes graines, Identification des maladies et ravageurs et traitements</w:t>
      </w:r>
    </w:p>
    <w:p w14:paraId="660FF6C4" w14:textId="77777777" w:rsidR="00E9268D" w:rsidRPr="00E9268D" w:rsidRDefault="00E9268D" w:rsidP="00E9268D">
      <w:pPr>
        <w:pStyle w:val="Corpsdetexte"/>
        <w:numPr>
          <w:ilvl w:val="0"/>
          <w:numId w:val="18"/>
        </w:numPr>
        <w:spacing w:before="0" w:line="276" w:lineRule="auto"/>
        <w:ind w:right="148"/>
        <w:jc w:val="both"/>
        <w:rPr>
          <w:rFonts w:ascii="Calibri" w:hAnsi="Calibri" w:cs="Calibri"/>
          <w:sz w:val="20"/>
          <w:szCs w:val="20"/>
        </w:rPr>
      </w:pPr>
      <w:r w:rsidRPr="00E9268D">
        <w:rPr>
          <w:rFonts w:ascii="Calibri" w:hAnsi="Calibri" w:cs="Calibri"/>
          <w:sz w:val="20"/>
          <w:szCs w:val="20"/>
        </w:rPr>
        <w:t>Matériels et espaces : participer au maintien en bon état des outils et espaces, petits bricolages et réparations, entretiens des espaces (rangement, nettoyage), entretien des outils</w:t>
      </w:r>
    </w:p>
    <w:p w14:paraId="586DB9F2" w14:textId="77777777" w:rsidR="0099149B" w:rsidRDefault="00E9268D" w:rsidP="00E9268D">
      <w:pPr>
        <w:pStyle w:val="Corpsdetexte"/>
        <w:numPr>
          <w:ilvl w:val="0"/>
          <w:numId w:val="18"/>
        </w:numPr>
        <w:spacing w:before="0" w:line="276" w:lineRule="auto"/>
        <w:ind w:right="148"/>
        <w:jc w:val="both"/>
        <w:rPr>
          <w:rFonts w:ascii="Calibri" w:hAnsi="Calibri" w:cs="Calibri"/>
          <w:sz w:val="20"/>
          <w:szCs w:val="20"/>
        </w:rPr>
      </w:pPr>
      <w:r w:rsidRPr="00E9268D">
        <w:rPr>
          <w:rFonts w:ascii="Calibri" w:hAnsi="Calibri" w:cs="Calibri"/>
          <w:sz w:val="20"/>
          <w:szCs w:val="20"/>
        </w:rPr>
        <w:t>Participer à l’identification des besoins : graines, terreau, renouvellement d’outils, etc</w:t>
      </w:r>
    </w:p>
    <w:p w14:paraId="0B1A74CE" w14:textId="4C6070D0" w:rsidR="00E9268D" w:rsidRPr="00E9268D" w:rsidRDefault="0099149B" w:rsidP="0099149B">
      <w:pPr>
        <w:pStyle w:val="Corpsdetexte"/>
        <w:numPr>
          <w:ilvl w:val="0"/>
          <w:numId w:val="18"/>
        </w:numPr>
        <w:spacing w:before="0" w:line="276" w:lineRule="auto"/>
        <w:ind w:right="148"/>
        <w:jc w:val="both"/>
        <w:rPr>
          <w:rFonts w:ascii="Calibri" w:hAnsi="Calibri" w:cs="Calibri"/>
          <w:sz w:val="20"/>
          <w:szCs w:val="20"/>
        </w:rPr>
      </w:pPr>
      <w:r w:rsidRPr="0099149B">
        <w:rPr>
          <w:rFonts w:ascii="Calibri" w:hAnsi="Calibri" w:cs="Calibri"/>
          <w:sz w:val="20"/>
          <w:szCs w:val="20"/>
        </w:rPr>
        <w:t>Participer à la communication : photographier et documenter les réalisations (récoltes, animations, travaux, etc.).</w:t>
      </w:r>
      <w:r w:rsidR="00E9268D" w:rsidRPr="00E9268D">
        <w:rPr>
          <w:rFonts w:ascii="Calibri" w:hAnsi="Calibri" w:cs="Calibri"/>
          <w:sz w:val="20"/>
          <w:szCs w:val="20"/>
        </w:rPr>
        <w:t>.</w:t>
      </w:r>
    </w:p>
    <w:p w14:paraId="10FFC5AD" w14:textId="77777777" w:rsidR="00E9268D" w:rsidRPr="00E9268D" w:rsidRDefault="00E9268D" w:rsidP="00E9268D">
      <w:pPr>
        <w:pStyle w:val="Corpsdetexte"/>
        <w:spacing w:before="0" w:line="276" w:lineRule="auto"/>
        <w:ind w:left="23" w:right="148"/>
        <w:jc w:val="both"/>
        <w:rPr>
          <w:rFonts w:ascii="Calibri" w:hAnsi="Calibri" w:cs="Calibri"/>
          <w:sz w:val="20"/>
          <w:szCs w:val="20"/>
        </w:rPr>
      </w:pPr>
    </w:p>
    <w:p w14:paraId="392A8BAB" w14:textId="014E662B" w:rsidR="00BE6296" w:rsidRDefault="00F903FF" w:rsidP="00F22E3D">
      <w:pPr>
        <w:jc w:val="both"/>
        <w:rPr>
          <w:rFonts w:eastAsia="Calibri" w:cstheme="minorHAnsi"/>
          <w:b/>
          <w:bCs/>
          <w:sz w:val="20"/>
          <w:szCs w:val="20"/>
        </w:rPr>
      </w:pPr>
      <w:bookmarkStart w:id="1" w:name="_Hlk181875375"/>
      <w:r w:rsidRPr="0099149B">
        <w:rPr>
          <w:rFonts w:eastAsia="Calibri" w:cstheme="minorHAnsi"/>
          <w:b/>
          <w:bCs/>
          <w:sz w:val="20"/>
          <w:szCs w:val="20"/>
        </w:rPr>
        <w:t>Savoir-Être :</w:t>
      </w:r>
    </w:p>
    <w:p w14:paraId="4D1E0D44" w14:textId="3AE20929" w:rsidR="00C81B2E" w:rsidRDefault="00C81B2E" w:rsidP="00C81B2E">
      <w:pPr>
        <w:pStyle w:val="Paragraphedeliste"/>
        <w:numPr>
          <w:ilvl w:val="0"/>
          <w:numId w:val="9"/>
        </w:numPr>
        <w:jc w:val="both"/>
        <w:rPr>
          <w:rFonts w:eastAsia="Calibri" w:cstheme="minorHAnsi"/>
          <w:bCs/>
          <w:sz w:val="20"/>
          <w:szCs w:val="20"/>
        </w:rPr>
      </w:pPr>
      <w:r>
        <w:rPr>
          <w:rFonts w:eastAsia="Calibri" w:cstheme="minorHAnsi"/>
          <w:bCs/>
          <w:sz w:val="20"/>
          <w:szCs w:val="20"/>
        </w:rPr>
        <w:t>I</w:t>
      </w:r>
      <w:r w:rsidRPr="00C81B2E">
        <w:rPr>
          <w:rFonts w:eastAsia="Calibri" w:cstheme="minorHAnsi"/>
          <w:bCs/>
          <w:sz w:val="20"/>
          <w:szCs w:val="20"/>
        </w:rPr>
        <w:t>ntérêt pour la discipline (Maraichage, agroécologie, biodiversité)</w:t>
      </w:r>
    </w:p>
    <w:p w14:paraId="13720370" w14:textId="07546E74" w:rsidR="00C81B2E" w:rsidRPr="00DD63DE" w:rsidRDefault="00C81B2E" w:rsidP="00C81B2E">
      <w:pPr>
        <w:pStyle w:val="Paragraphedeliste"/>
        <w:numPr>
          <w:ilvl w:val="0"/>
          <w:numId w:val="9"/>
        </w:numPr>
        <w:jc w:val="both"/>
        <w:rPr>
          <w:rFonts w:eastAsia="Calibri" w:cstheme="minorHAnsi"/>
          <w:bCs/>
          <w:sz w:val="20"/>
          <w:szCs w:val="20"/>
        </w:rPr>
      </w:pPr>
      <w:r w:rsidRPr="00DD63DE">
        <w:rPr>
          <w:rFonts w:eastAsia="Calibri" w:cstheme="minorHAnsi"/>
          <w:bCs/>
          <w:sz w:val="20"/>
          <w:szCs w:val="20"/>
        </w:rPr>
        <w:t>Curiosité et motivation</w:t>
      </w:r>
    </w:p>
    <w:p w14:paraId="7253C9CF" w14:textId="129FA9B5" w:rsidR="00C81B2E" w:rsidRDefault="00C81B2E" w:rsidP="00DD63DE">
      <w:pPr>
        <w:pStyle w:val="Paragraphedeliste"/>
        <w:numPr>
          <w:ilvl w:val="0"/>
          <w:numId w:val="9"/>
        </w:numPr>
        <w:jc w:val="both"/>
        <w:rPr>
          <w:rFonts w:eastAsia="Calibri" w:cstheme="minorHAnsi"/>
          <w:bCs/>
          <w:sz w:val="20"/>
          <w:szCs w:val="20"/>
        </w:rPr>
      </w:pPr>
      <w:r>
        <w:rPr>
          <w:rFonts w:eastAsia="Calibri" w:cstheme="minorHAnsi"/>
          <w:bCs/>
          <w:sz w:val="20"/>
          <w:szCs w:val="20"/>
        </w:rPr>
        <w:t>Capacité d’engagement</w:t>
      </w:r>
    </w:p>
    <w:p w14:paraId="619FF0A8" w14:textId="77777777" w:rsidR="00DD63DE" w:rsidRDefault="00DD63DE" w:rsidP="00DD63DE">
      <w:pPr>
        <w:pStyle w:val="Paragraphedeliste"/>
        <w:numPr>
          <w:ilvl w:val="0"/>
          <w:numId w:val="9"/>
        </w:numPr>
        <w:jc w:val="both"/>
        <w:rPr>
          <w:rFonts w:eastAsia="Calibri" w:cstheme="minorHAnsi"/>
          <w:bCs/>
          <w:sz w:val="20"/>
          <w:szCs w:val="20"/>
        </w:rPr>
      </w:pPr>
      <w:r w:rsidRPr="00DD63DE">
        <w:rPr>
          <w:rFonts w:eastAsia="Calibri" w:cstheme="minorHAnsi"/>
          <w:bCs/>
          <w:sz w:val="20"/>
          <w:szCs w:val="20"/>
        </w:rPr>
        <w:t>Capacité à travailler en équipe</w:t>
      </w:r>
    </w:p>
    <w:p w14:paraId="6C03D0C6" w14:textId="1B5E2F97" w:rsidR="00C81B2E" w:rsidRPr="00C81B2E" w:rsidRDefault="00C81B2E" w:rsidP="00C81B2E">
      <w:pPr>
        <w:pStyle w:val="Paragraphedeliste"/>
        <w:numPr>
          <w:ilvl w:val="0"/>
          <w:numId w:val="9"/>
        </w:numPr>
        <w:jc w:val="both"/>
        <w:rPr>
          <w:rFonts w:eastAsia="Calibri" w:cstheme="minorHAnsi"/>
          <w:bCs/>
          <w:sz w:val="20"/>
          <w:szCs w:val="20"/>
        </w:rPr>
      </w:pPr>
      <w:r w:rsidRPr="00DD63DE">
        <w:rPr>
          <w:rFonts w:eastAsia="Calibri" w:cstheme="minorHAnsi"/>
          <w:bCs/>
          <w:sz w:val="20"/>
          <w:szCs w:val="20"/>
        </w:rPr>
        <w:t>Rigueur et sens du détail</w:t>
      </w:r>
    </w:p>
    <w:p w14:paraId="232475C1" w14:textId="67C85921" w:rsidR="00DD63DE" w:rsidRPr="0099149B" w:rsidRDefault="00DD63DE" w:rsidP="00DD63DE">
      <w:pPr>
        <w:pStyle w:val="Paragraphedeliste"/>
        <w:numPr>
          <w:ilvl w:val="0"/>
          <w:numId w:val="9"/>
        </w:numPr>
        <w:jc w:val="both"/>
        <w:rPr>
          <w:rFonts w:eastAsia="Calibri" w:cstheme="minorHAnsi"/>
          <w:bCs/>
          <w:sz w:val="20"/>
          <w:szCs w:val="20"/>
        </w:rPr>
      </w:pPr>
      <w:r w:rsidRPr="00DD63DE">
        <w:rPr>
          <w:rFonts w:eastAsia="Calibri" w:cstheme="minorHAnsi"/>
          <w:bCs/>
          <w:sz w:val="20"/>
          <w:szCs w:val="20"/>
        </w:rPr>
        <w:t>Goût pour l’apprentissage et la transmission</w:t>
      </w:r>
    </w:p>
    <w:bookmarkEnd w:id="1"/>
    <w:p w14:paraId="1E794BD9" w14:textId="080F4628" w:rsidR="00F83827" w:rsidRDefault="00C25515" w:rsidP="00F903FF">
      <w:pPr>
        <w:pStyle w:val="Default"/>
        <w:jc w:val="both"/>
        <w:rPr>
          <w:sz w:val="20"/>
          <w:szCs w:val="20"/>
        </w:rPr>
      </w:pPr>
      <w:r w:rsidRPr="00215794">
        <w:rPr>
          <w:b/>
          <w:sz w:val="20"/>
          <w:szCs w:val="20"/>
        </w:rPr>
        <w:t>Stage</w:t>
      </w:r>
      <w:r w:rsidR="00F903FF" w:rsidRPr="00215794">
        <w:rPr>
          <w:b/>
          <w:sz w:val="20"/>
          <w:szCs w:val="20"/>
        </w:rPr>
        <w:t xml:space="preserve"> : </w:t>
      </w:r>
      <w:r w:rsidR="0052650A">
        <w:rPr>
          <w:sz w:val="20"/>
          <w:szCs w:val="20"/>
        </w:rPr>
        <w:t>de 1</w:t>
      </w:r>
      <w:r w:rsidR="00B51594">
        <w:rPr>
          <w:sz w:val="20"/>
          <w:szCs w:val="20"/>
        </w:rPr>
        <w:t xml:space="preserve"> mois</w:t>
      </w:r>
      <w:r w:rsidR="00F83827">
        <w:rPr>
          <w:sz w:val="20"/>
          <w:szCs w:val="20"/>
        </w:rPr>
        <w:t xml:space="preserve"> du mardi au samedi</w:t>
      </w:r>
    </w:p>
    <w:p w14:paraId="08292506" w14:textId="54188DDD" w:rsidR="00F903FF" w:rsidRPr="00215794" w:rsidRDefault="00F83827" w:rsidP="00F903FF">
      <w:pPr>
        <w:pStyle w:val="Default"/>
        <w:jc w:val="both"/>
        <w:rPr>
          <w:b/>
          <w:sz w:val="20"/>
          <w:szCs w:val="20"/>
        </w:rPr>
      </w:pPr>
      <w:r w:rsidRPr="00F83827">
        <w:rPr>
          <w:b/>
          <w:sz w:val="20"/>
          <w:szCs w:val="20"/>
        </w:rPr>
        <w:lastRenderedPageBreak/>
        <w:t>Période :</w:t>
      </w:r>
      <w:r>
        <w:rPr>
          <w:sz w:val="20"/>
          <w:szCs w:val="20"/>
        </w:rPr>
        <w:t xml:space="preserve"> </w:t>
      </w:r>
      <w:r w:rsidR="00B51594">
        <w:rPr>
          <w:sz w:val="20"/>
          <w:szCs w:val="20"/>
        </w:rPr>
        <w:t>du 9 juin au 1</w:t>
      </w:r>
      <w:r w:rsidR="009C533A">
        <w:rPr>
          <w:sz w:val="20"/>
          <w:szCs w:val="20"/>
        </w:rPr>
        <w:t>1</w:t>
      </w:r>
      <w:r w:rsidR="00B51594">
        <w:rPr>
          <w:sz w:val="20"/>
          <w:szCs w:val="20"/>
        </w:rPr>
        <w:t xml:space="preserve"> juillet </w:t>
      </w:r>
      <w:r w:rsidR="00AF20A9">
        <w:rPr>
          <w:sz w:val="20"/>
          <w:szCs w:val="20"/>
        </w:rPr>
        <w:t>2026</w:t>
      </w:r>
    </w:p>
    <w:p w14:paraId="14B9B885" w14:textId="7CA0615A" w:rsidR="00636845" w:rsidRPr="00453649" w:rsidRDefault="00636845" w:rsidP="00215794">
      <w:pPr>
        <w:pStyle w:val="Default"/>
        <w:jc w:val="both"/>
        <w:rPr>
          <w:b/>
          <w:sz w:val="20"/>
          <w:szCs w:val="20"/>
        </w:rPr>
      </w:pPr>
      <w:r w:rsidRPr="00453649">
        <w:rPr>
          <w:b/>
          <w:sz w:val="20"/>
          <w:szCs w:val="20"/>
        </w:rPr>
        <w:t>Avantages :</w:t>
      </w:r>
      <w:r w:rsidRPr="00453649">
        <w:rPr>
          <w:sz w:val="20"/>
          <w:szCs w:val="20"/>
        </w:rPr>
        <w:t xml:space="preserve"> Titres restaurant + Remboursement à 50% des frais de transport(s)</w:t>
      </w:r>
    </w:p>
    <w:p w14:paraId="15817DC5" w14:textId="0CBDB0E3" w:rsidR="00F903FF" w:rsidRPr="00453649" w:rsidRDefault="00F903FF" w:rsidP="00F25D55">
      <w:pPr>
        <w:pStyle w:val="Default"/>
        <w:jc w:val="both"/>
        <w:rPr>
          <w:b/>
          <w:sz w:val="20"/>
          <w:szCs w:val="20"/>
        </w:rPr>
      </w:pPr>
      <w:r w:rsidRPr="00453649">
        <w:rPr>
          <w:b/>
          <w:sz w:val="20"/>
          <w:szCs w:val="20"/>
        </w:rPr>
        <w:t xml:space="preserve">Lieu de </w:t>
      </w:r>
      <w:r w:rsidR="000974E0" w:rsidRPr="00453649">
        <w:rPr>
          <w:b/>
          <w:sz w:val="20"/>
          <w:szCs w:val="20"/>
        </w:rPr>
        <w:t>stage</w:t>
      </w:r>
      <w:r w:rsidRPr="00453649">
        <w:rPr>
          <w:b/>
          <w:sz w:val="20"/>
          <w:szCs w:val="20"/>
        </w:rPr>
        <w:t xml:space="preserve"> : </w:t>
      </w:r>
      <w:r w:rsidRPr="00453649">
        <w:rPr>
          <w:sz w:val="20"/>
          <w:szCs w:val="20"/>
        </w:rPr>
        <w:t>Paris 19ème – Métro 7 Porte de la Villette – Tram T3b Ella Fitzgerald</w:t>
      </w:r>
    </w:p>
    <w:p w14:paraId="7A0D049E" w14:textId="272BD29B" w:rsidR="00100836" w:rsidRPr="000D4EBB" w:rsidRDefault="00F903FF" w:rsidP="007B6FF5">
      <w:pPr>
        <w:pStyle w:val="Default"/>
        <w:jc w:val="both"/>
        <w:rPr>
          <w:sz w:val="20"/>
          <w:szCs w:val="20"/>
        </w:rPr>
      </w:pPr>
      <w:r w:rsidRPr="00453649">
        <w:rPr>
          <w:rFonts w:asciiTheme="minorHAnsi" w:hAnsiTheme="minorHAnsi" w:cstheme="minorHAnsi"/>
          <w:sz w:val="20"/>
          <w:szCs w:val="20"/>
        </w:rPr>
        <w:t xml:space="preserve">Envoyez votre CV et lettre de motivation à </w:t>
      </w:r>
      <w:hyperlink r:id="rId7" w:history="1">
        <w:r w:rsidR="00A43242" w:rsidRPr="00453649">
          <w:rPr>
            <w:rStyle w:val="Lienhypertexte"/>
            <w:rFonts w:asciiTheme="minorHAnsi" w:hAnsiTheme="minorHAnsi" w:cstheme="minorHAnsi"/>
            <w:sz w:val="20"/>
            <w:szCs w:val="20"/>
          </w:rPr>
          <w:t>recrutement@jardin21.fr</w:t>
        </w:r>
      </w:hyperlink>
      <w:r w:rsidR="007B6FF5" w:rsidRPr="00453649">
        <w:rPr>
          <w:rFonts w:asciiTheme="minorHAnsi" w:hAnsiTheme="minorHAnsi" w:cstheme="minorHAnsi"/>
          <w:sz w:val="20"/>
          <w:szCs w:val="20"/>
        </w:rPr>
        <w:t xml:space="preserve"> </w:t>
      </w:r>
      <w:r w:rsidRPr="00453649">
        <w:rPr>
          <w:rFonts w:asciiTheme="minorHAnsi" w:hAnsiTheme="minorHAnsi" w:cstheme="minorHAnsi"/>
          <w:sz w:val="20"/>
          <w:szCs w:val="20"/>
        </w:rPr>
        <w:t>(merci de préciser l’intitulé du poste dans l’objet du mail).</w:t>
      </w:r>
    </w:p>
    <w:sectPr w:rsidR="00100836" w:rsidRPr="000D4EBB" w:rsidSect="00CE285F">
      <w:footerReference w:type="default" r:id="rId8"/>
      <w:pgSz w:w="11906" w:h="16838"/>
      <w:pgMar w:top="554" w:right="1274" w:bottom="1418" w:left="993" w:header="708" w:footer="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0713" w14:textId="77777777" w:rsidR="00E37EF3" w:rsidRDefault="00E37EF3" w:rsidP="007B259A">
      <w:pPr>
        <w:spacing w:after="0" w:line="240" w:lineRule="auto"/>
      </w:pPr>
      <w:r>
        <w:separator/>
      </w:r>
    </w:p>
  </w:endnote>
  <w:endnote w:type="continuationSeparator" w:id="0">
    <w:p w14:paraId="5C33AB90" w14:textId="77777777" w:rsidR="00E37EF3" w:rsidRDefault="00E37EF3" w:rsidP="007B2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24B2" w14:textId="40A7FF2E" w:rsidR="007B259A" w:rsidRPr="00324A0A" w:rsidRDefault="00E610C6" w:rsidP="000D1469">
    <w:pPr>
      <w:pStyle w:val="Pieddepage"/>
      <w:tabs>
        <w:tab w:val="clear" w:pos="9072"/>
        <w:tab w:val="left" w:pos="0"/>
        <w:tab w:val="right" w:pos="9498"/>
      </w:tabs>
      <w:rPr>
        <w:rFonts w:cstheme="minorHAnsi"/>
        <w:b/>
        <w:i/>
        <w:sz w:val="14"/>
        <w:szCs w:val="14"/>
      </w:rPr>
    </w:pPr>
    <w:r>
      <w:rPr>
        <w:rFonts w:cstheme="minorHAnsi"/>
        <w:b/>
        <w:i/>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90B5" w14:textId="77777777" w:rsidR="00E37EF3" w:rsidRDefault="00E37EF3" w:rsidP="007B259A">
      <w:pPr>
        <w:spacing w:after="0" w:line="240" w:lineRule="auto"/>
      </w:pPr>
      <w:r>
        <w:separator/>
      </w:r>
    </w:p>
  </w:footnote>
  <w:footnote w:type="continuationSeparator" w:id="0">
    <w:p w14:paraId="1BFDB52C" w14:textId="77777777" w:rsidR="00E37EF3" w:rsidRDefault="00E37EF3" w:rsidP="007B2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FA6"/>
    <w:multiLevelType w:val="multilevel"/>
    <w:tmpl w:val="7E8A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42069"/>
    <w:multiLevelType w:val="multilevel"/>
    <w:tmpl w:val="0B10B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7B6EDD"/>
    <w:multiLevelType w:val="multilevel"/>
    <w:tmpl w:val="C6A2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933FD"/>
    <w:multiLevelType w:val="multilevel"/>
    <w:tmpl w:val="626A1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7B6C71"/>
    <w:multiLevelType w:val="multilevel"/>
    <w:tmpl w:val="E58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A0A21"/>
    <w:multiLevelType w:val="hybridMultilevel"/>
    <w:tmpl w:val="E556B3B2"/>
    <w:lvl w:ilvl="0" w:tplc="05E0A240">
      <w:numFmt w:val="bullet"/>
      <w:lvlText w:val="-"/>
      <w:lvlJc w:val="left"/>
      <w:pPr>
        <w:ind w:left="383" w:hanging="360"/>
      </w:pPr>
      <w:rPr>
        <w:rFonts w:ascii="Calibri" w:eastAsia="Arial" w:hAnsi="Calibri" w:cs="Calibri" w:hint="default"/>
      </w:rPr>
    </w:lvl>
    <w:lvl w:ilvl="1" w:tplc="040C0003" w:tentative="1">
      <w:start w:val="1"/>
      <w:numFmt w:val="bullet"/>
      <w:lvlText w:val="o"/>
      <w:lvlJc w:val="left"/>
      <w:pPr>
        <w:ind w:left="1103" w:hanging="360"/>
      </w:pPr>
      <w:rPr>
        <w:rFonts w:ascii="Courier New" w:hAnsi="Courier New" w:cs="Courier New" w:hint="default"/>
      </w:rPr>
    </w:lvl>
    <w:lvl w:ilvl="2" w:tplc="040C0005" w:tentative="1">
      <w:start w:val="1"/>
      <w:numFmt w:val="bullet"/>
      <w:lvlText w:val=""/>
      <w:lvlJc w:val="left"/>
      <w:pPr>
        <w:ind w:left="1823" w:hanging="360"/>
      </w:pPr>
      <w:rPr>
        <w:rFonts w:ascii="Wingdings" w:hAnsi="Wingdings" w:hint="default"/>
      </w:rPr>
    </w:lvl>
    <w:lvl w:ilvl="3" w:tplc="040C0001" w:tentative="1">
      <w:start w:val="1"/>
      <w:numFmt w:val="bullet"/>
      <w:lvlText w:val=""/>
      <w:lvlJc w:val="left"/>
      <w:pPr>
        <w:ind w:left="2543" w:hanging="360"/>
      </w:pPr>
      <w:rPr>
        <w:rFonts w:ascii="Symbol" w:hAnsi="Symbol" w:hint="default"/>
      </w:rPr>
    </w:lvl>
    <w:lvl w:ilvl="4" w:tplc="040C0003" w:tentative="1">
      <w:start w:val="1"/>
      <w:numFmt w:val="bullet"/>
      <w:lvlText w:val="o"/>
      <w:lvlJc w:val="left"/>
      <w:pPr>
        <w:ind w:left="3263" w:hanging="360"/>
      </w:pPr>
      <w:rPr>
        <w:rFonts w:ascii="Courier New" w:hAnsi="Courier New" w:cs="Courier New" w:hint="default"/>
      </w:rPr>
    </w:lvl>
    <w:lvl w:ilvl="5" w:tplc="040C0005" w:tentative="1">
      <w:start w:val="1"/>
      <w:numFmt w:val="bullet"/>
      <w:lvlText w:val=""/>
      <w:lvlJc w:val="left"/>
      <w:pPr>
        <w:ind w:left="3983" w:hanging="360"/>
      </w:pPr>
      <w:rPr>
        <w:rFonts w:ascii="Wingdings" w:hAnsi="Wingdings" w:hint="default"/>
      </w:rPr>
    </w:lvl>
    <w:lvl w:ilvl="6" w:tplc="040C0001" w:tentative="1">
      <w:start w:val="1"/>
      <w:numFmt w:val="bullet"/>
      <w:lvlText w:val=""/>
      <w:lvlJc w:val="left"/>
      <w:pPr>
        <w:ind w:left="4703" w:hanging="360"/>
      </w:pPr>
      <w:rPr>
        <w:rFonts w:ascii="Symbol" w:hAnsi="Symbol" w:hint="default"/>
      </w:rPr>
    </w:lvl>
    <w:lvl w:ilvl="7" w:tplc="040C0003" w:tentative="1">
      <w:start w:val="1"/>
      <w:numFmt w:val="bullet"/>
      <w:lvlText w:val="o"/>
      <w:lvlJc w:val="left"/>
      <w:pPr>
        <w:ind w:left="5423" w:hanging="360"/>
      </w:pPr>
      <w:rPr>
        <w:rFonts w:ascii="Courier New" w:hAnsi="Courier New" w:cs="Courier New" w:hint="default"/>
      </w:rPr>
    </w:lvl>
    <w:lvl w:ilvl="8" w:tplc="040C0005" w:tentative="1">
      <w:start w:val="1"/>
      <w:numFmt w:val="bullet"/>
      <w:lvlText w:val=""/>
      <w:lvlJc w:val="left"/>
      <w:pPr>
        <w:ind w:left="6143" w:hanging="360"/>
      </w:pPr>
      <w:rPr>
        <w:rFonts w:ascii="Wingdings" w:hAnsi="Wingdings" w:hint="default"/>
      </w:rPr>
    </w:lvl>
  </w:abstractNum>
  <w:abstractNum w:abstractNumId="6" w15:restartNumberingAfterBreak="0">
    <w:nsid w:val="1C39751E"/>
    <w:multiLevelType w:val="multilevel"/>
    <w:tmpl w:val="843A3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A40ED8"/>
    <w:multiLevelType w:val="multilevel"/>
    <w:tmpl w:val="76F61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6535C9"/>
    <w:multiLevelType w:val="multilevel"/>
    <w:tmpl w:val="44ACD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E26CE7"/>
    <w:multiLevelType w:val="hybridMultilevel"/>
    <w:tmpl w:val="34CAB108"/>
    <w:lvl w:ilvl="0" w:tplc="040C0001">
      <w:start w:val="1"/>
      <w:numFmt w:val="bullet"/>
      <w:lvlText w:val=""/>
      <w:lvlJc w:val="left"/>
      <w:pPr>
        <w:ind w:left="437" w:hanging="360"/>
      </w:pPr>
      <w:rPr>
        <w:rFonts w:ascii="Symbol" w:hAnsi="Symbol" w:hint="default"/>
      </w:rPr>
    </w:lvl>
    <w:lvl w:ilvl="1" w:tplc="040C0003">
      <w:start w:val="1"/>
      <w:numFmt w:val="bullet"/>
      <w:lvlText w:val="o"/>
      <w:lvlJc w:val="left"/>
      <w:pPr>
        <w:ind w:left="1157" w:hanging="360"/>
      </w:pPr>
      <w:rPr>
        <w:rFonts w:ascii="Courier New" w:hAnsi="Courier New" w:cs="Courier New" w:hint="default"/>
      </w:rPr>
    </w:lvl>
    <w:lvl w:ilvl="2" w:tplc="040C0005" w:tentative="1">
      <w:start w:val="1"/>
      <w:numFmt w:val="bullet"/>
      <w:lvlText w:val=""/>
      <w:lvlJc w:val="left"/>
      <w:pPr>
        <w:ind w:left="1877" w:hanging="360"/>
      </w:pPr>
      <w:rPr>
        <w:rFonts w:ascii="Wingdings" w:hAnsi="Wingdings" w:hint="default"/>
      </w:rPr>
    </w:lvl>
    <w:lvl w:ilvl="3" w:tplc="040C0001" w:tentative="1">
      <w:start w:val="1"/>
      <w:numFmt w:val="bullet"/>
      <w:lvlText w:val=""/>
      <w:lvlJc w:val="left"/>
      <w:pPr>
        <w:ind w:left="2597" w:hanging="360"/>
      </w:pPr>
      <w:rPr>
        <w:rFonts w:ascii="Symbol" w:hAnsi="Symbol" w:hint="default"/>
      </w:rPr>
    </w:lvl>
    <w:lvl w:ilvl="4" w:tplc="040C0003" w:tentative="1">
      <w:start w:val="1"/>
      <w:numFmt w:val="bullet"/>
      <w:lvlText w:val="o"/>
      <w:lvlJc w:val="left"/>
      <w:pPr>
        <w:ind w:left="3317" w:hanging="360"/>
      </w:pPr>
      <w:rPr>
        <w:rFonts w:ascii="Courier New" w:hAnsi="Courier New" w:cs="Courier New" w:hint="default"/>
      </w:rPr>
    </w:lvl>
    <w:lvl w:ilvl="5" w:tplc="040C0005" w:tentative="1">
      <w:start w:val="1"/>
      <w:numFmt w:val="bullet"/>
      <w:lvlText w:val=""/>
      <w:lvlJc w:val="left"/>
      <w:pPr>
        <w:ind w:left="4037" w:hanging="360"/>
      </w:pPr>
      <w:rPr>
        <w:rFonts w:ascii="Wingdings" w:hAnsi="Wingdings" w:hint="default"/>
      </w:rPr>
    </w:lvl>
    <w:lvl w:ilvl="6" w:tplc="040C0001" w:tentative="1">
      <w:start w:val="1"/>
      <w:numFmt w:val="bullet"/>
      <w:lvlText w:val=""/>
      <w:lvlJc w:val="left"/>
      <w:pPr>
        <w:ind w:left="4757" w:hanging="360"/>
      </w:pPr>
      <w:rPr>
        <w:rFonts w:ascii="Symbol" w:hAnsi="Symbol" w:hint="default"/>
      </w:rPr>
    </w:lvl>
    <w:lvl w:ilvl="7" w:tplc="040C0003" w:tentative="1">
      <w:start w:val="1"/>
      <w:numFmt w:val="bullet"/>
      <w:lvlText w:val="o"/>
      <w:lvlJc w:val="left"/>
      <w:pPr>
        <w:ind w:left="5477" w:hanging="360"/>
      </w:pPr>
      <w:rPr>
        <w:rFonts w:ascii="Courier New" w:hAnsi="Courier New" w:cs="Courier New" w:hint="default"/>
      </w:rPr>
    </w:lvl>
    <w:lvl w:ilvl="8" w:tplc="040C0005" w:tentative="1">
      <w:start w:val="1"/>
      <w:numFmt w:val="bullet"/>
      <w:lvlText w:val=""/>
      <w:lvlJc w:val="left"/>
      <w:pPr>
        <w:ind w:left="6197" w:hanging="360"/>
      </w:pPr>
      <w:rPr>
        <w:rFonts w:ascii="Wingdings" w:hAnsi="Wingdings" w:hint="default"/>
      </w:rPr>
    </w:lvl>
  </w:abstractNum>
  <w:abstractNum w:abstractNumId="10" w15:restartNumberingAfterBreak="0">
    <w:nsid w:val="368E2951"/>
    <w:multiLevelType w:val="hybridMultilevel"/>
    <w:tmpl w:val="906014C6"/>
    <w:lvl w:ilvl="0" w:tplc="FFA6361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83E6382"/>
    <w:multiLevelType w:val="multilevel"/>
    <w:tmpl w:val="6964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90D70"/>
    <w:multiLevelType w:val="hybridMultilevel"/>
    <w:tmpl w:val="6BBCA254"/>
    <w:lvl w:ilvl="0" w:tplc="FFA6361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1407848"/>
    <w:multiLevelType w:val="multilevel"/>
    <w:tmpl w:val="5F5CD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AC5295"/>
    <w:multiLevelType w:val="multilevel"/>
    <w:tmpl w:val="B2C0D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C55597"/>
    <w:multiLevelType w:val="multilevel"/>
    <w:tmpl w:val="7F5EA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202589A"/>
    <w:multiLevelType w:val="multilevel"/>
    <w:tmpl w:val="AD820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4A239DF"/>
    <w:multiLevelType w:val="hybridMultilevel"/>
    <w:tmpl w:val="CE8A3F24"/>
    <w:lvl w:ilvl="0" w:tplc="040C0001">
      <w:start w:val="1"/>
      <w:numFmt w:val="bullet"/>
      <w:lvlText w:val=""/>
      <w:lvlJc w:val="left"/>
      <w:pPr>
        <w:ind w:left="743" w:hanging="360"/>
      </w:pPr>
      <w:rPr>
        <w:rFonts w:ascii="Symbol" w:hAnsi="Symbol" w:hint="default"/>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num w:numId="1" w16cid:durableId="2043361616">
    <w:abstractNumId w:val="11"/>
  </w:num>
  <w:num w:numId="2" w16cid:durableId="504788715">
    <w:abstractNumId w:val="4"/>
  </w:num>
  <w:num w:numId="3" w16cid:durableId="64764690">
    <w:abstractNumId w:val="2"/>
  </w:num>
  <w:num w:numId="4" w16cid:durableId="566498119">
    <w:abstractNumId w:val="0"/>
  </w:num>
  <w:num w:numId="5" w16cid:durableId="855773510">
    <w:abstractNumId w:val="7"/>
  </w:num>
  <w:num w:numId="6" w16cid:durableId="1617758113">
    <w:abstractNumId w:val="13"/>
  </w:num>
  <w:num w:numId="7" w16cid:durableId="1673753159">
    <w:abstractNumId w:val="8"/>
  </w:num>
  <w:num w:numId="8" w16cid:durableId="518087372">
    <w:abstractNumId w:val="15"/>
  </w:num>
  <w:num w:numId="9" w16cid:durableId="1748645869">
    <w:abstractNumId w:val="14"/>
  </w:num>
  <w:num w:numId="10" w16cid:durableId="1038510497">
    <w:abstractNumId w:val="6"/>
  </w:num>
  <w:num w:numId="11" w16cid:durableId="816455857">
    <w:abstractNumId w:val="3"/>
  </w:num>
  <w:num w:numId="12" w16cid:durableId="654262089">
    <w:abstractNumId w:val="16"/>
  </w:num>
  <w:num w:numId="13" w16cid:durableId="554391680">
    <w:abstractNumId w:val="1"/>
  </w:num>
  <w:num w:numId="14" w16cid:durableId="374164412">
    <w:abstractNumId w:val="9"/>
  </w:num>
  <w:num w:numId="15" w16cid:durableId="1978139872">
    <w:abstractNumId w:val="12"/>
  </w:num>
  <w:num w:numId="16" w16cid:durableId="1427119697">
    <w:abstractNumId w:val="10"/>
  </w:num>
  <w:num w:numId="17" w16cid:durableId="464009841">
    <w:abstractNumId w:val="17"/>
  </w:num>
  <w:num w:numId="18" w16cid:durableId="2017683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C2"/>
    <w:rsid w:val="000538ED"/>
    <w:rsid w:val="000974E0"/>
    <w:rsid w:val="000D1469"/>
    <w:rsid w:val="000D4EBB"/>
    <w:rsid w:val="000F1596"/>
    <w:rsid w:val="000F3A37"/>
    <w:rsid w:val="00100836"/>
    <w:rsid w:val="00114A94"/>
    <w:rsid w:val="00122FDB"/>
    <w:rsid w:val="00150D1F"/>
    <w:rsid w:val="00170666"/>
    <w:rsid w:val="00174E17"/>
    <w:rsid w:val="0017607A"/>
    <w:rsid w:val="00194D8F"/>
    <w:rsid w:val="00195AF3"/>
    <w:rsid w:val="001B205C"/>
    <w:rsid w:val="001E2FF2"/>
    <w:rsid w:val="001E76C1"/>
    <w:rsid w:val="001E77BF"/>
    <w:rsid w:val="00204717"/>
    <w:rsid w:val="00215794"/>
    <w:rsid w:val="00225F37"/>
    <w:rsid w:val="00233E4E"/>
    <w:rsid w:val="0025444E"/>
    <w:rsid w:val="00270CEE"/>
    <w:rsid w:val="002940C9"/>
    <w:rsid w:val="002978EA"/>
    <w:rsid w:val="002B03F8"/>
    <w:rsid w:val="002B76E5"/>
    <w:rsid w:val="002E4E86"/>
    <w:rsid w:val="002F3038"/>
    <w:rsid w:val="00317369"/>
    <w:rsid w:val="00324A0A"/>
    <w:rsid w:val="00327F76"/>
    <w:rsid w:val="003452C0"/>
    <w:rsid w:val="003525DA"/>
    <w:rsid w:val="00353705"/>
    <w:rsid w:val="003637DA"/>
    <w:rsid w:val="00367DF9"/>
    <w:rsid w:val="003857E6"/>
    <w:rsid w:val="003B429A"/>
    <w:rsid w:val="003B68D2"/>
    <w:rsid w:val="003B76BB"/>
    <w:rsid w:val="00403109"/>
    <w:rsid w:val="00406882"/>
    <w:rsid w:val="00413FB3"/>
    <w:rsid w:val="004330A5"/>
    <w:rsid w:val="004439A4"/>
    <w:rsid w:val="00453649"/>
    <w:rsid w:val="004658E4"/>
    <w:rsid w:val="00477FB7"/>
    <w:rsid w:val="004A1343"/>
    <w:rsid w:val="004B0CDF"/>
    <w:rsid w:val="004F6661"/>
    <w:rsid w:val="00520B7E"/>
    <w:rsid w:val="0052650A"/>
    <w:rsid w:val="00555C47"/>
    <w:rsid w:val="00561EB5"/>
    <w:rsid w:val="005625E3"/>
    <w:rsid w:val="00564C48"/>
    <w:rsid w:val="00567A20"/>
    <w:rsid w:val="005818B4"/>
    <w:rsid w:val="00595023"/>
    <w:rsid w:val="0061682A"/>
    <w:rsid w:val="0062381A"/>
    <w:rsid w:val="006264C4"/>
    <w:rsid w:val="00636845"/>
    <w:rsid w:val="00640E63"/>
    <w:rsid w:val="00643950"/>
    <w:rsid w:val="0065511A"/>
    <w:rsid w:val="00673656"/>
    <w:rsid w:val="00682C54"/>
    <w:rsid w:val="006A2932"/>
    <w:rsid w:val="006A79A3"/>
    <w:rsid w:val="006C7DBF"/>
    <w:rsid w:val="006D202D"/>
    <w:rsid w:val="006D63C2"/>
    <w:rsid w:val="0070358E"/>
    <w:rsid w:val="00721DEE"/>
    <w:rsid w:val="00724F84"/>
    <w:rsid w:val="007273E9"/>
    <w:rsid w:val="00732BA2"/>
    <w:rsid w:val="00734F2C"/>
    <w:rsid w:val="00744954"/>
    <w:rsid w:val="007855CE"/>
    <w:rsid w:val="007A39BB"/>
    <w:rsid w:val="007B259A"/>
    <w:rsid w:val="007B6FF5"/>
    <w:rsid w:val="007B70B3"/>
    <w:rsid w:val="008177D7"/>
    <w:rsid w:val="0082325C"/>
    <w:rsid w:val="008B360C"/>
    <w:rsid w:val="008B7338"/>
    <w:rsid w:val="008C5DA3"/>
    <w:rsid w:val="008D1DDA"/>
    <w:rsid w:val="008E65C3"/>
    <w:rsid w:val="008F6425"/>
    <w:rsid w:val="00913CF3"/>
    <w:rsid w:val="0091511C"/>
    <w:rsid w:val="00923AEE"/>
    <w:rsid w:val="00957490"/>
    <w:rsid w:val="0096713F"/>
    <w:rsid w:val="0098274A"/>
    <w:rsid w:val="00986AB0"/>
    <w:rsid w:val="0099149B"/>
    <w:rsid w:val="00992647"/>
    <w:rsid w:val="009B3CC5"/>
    <w:rsid w:val="009C533A"/>
    <w:rsid w:val="009C560C"/>
    <w:rsid w:val="009C6F51"/>
    <w:rsid w:val="009D20E9"/>
    <w:rsid w:val="009E3B95"/>
    <w:rsid w:val="009E64DA"/>
    <w:rsid w:val="009F04CB"/>
    <w:rsid w:val="00A06143"/>
    <w:rsid w:val="00A151E5"/>
    <w:rsid w:val="00A32D73"/>
    <w:rsid w:val="00A340D7"/>
    <w:rsid w:val="00A43242"/>
    <w:rsid w:val="00A46083"/>
    <w:rsid w:val="00A77683"/>
    <w:rsid w:val="00A9646F"/>
    <w:rsid w:val="00AD59A1"/>
    <w:rsid w:val="00AE132D"/>
    <w:rsid w:val="00AE49BA"/>
    <w:rsid w:val="00AE5F87"/>
    <w:rsid w:val="00AF20A9"/>
    <w:rsid w:val="00B114EF"/>
    <w:rsid w:val="00B30CE5"/>
    <w:rsid w:val="00B42614"/>
    <w:rsid w:val="00B43F78"/>
    <w:rsid w:val="00B51594"/>
    <w:rsid w:val="00B62778"/>
    <w:rsid w:val="00B95090"/>
    <w:rsid w:val="00BA4C3C"/>
    <w:rsid w:val="00BD1023"/>
    <w:rsid w:val="00BE1D35"/>
    <w:rsid w:val="00BE6296"/>
    <w:rsid w:val="00BF46C0"/>
    <w:rsid w:val="00C25515"/>
    <w:rsid w:val="00C447ED"/>
    <w:rsid w:val="00C45162"/>
    <w:rsid w:val="00C64B20"/>
    <w:rsid w:val="00C81B2E"/>
    <w:rsid w:val="00C9236C"/>
    <w:rsid w:val="00C92CFA"/>
    <w:rsid w:val="00CA6671"/>
    <w:rsid w:val="00CD647E"/>
    <w:rsid w:val="00CE2281"/>
    <w:rsid w:val="00CE285F"/>
    <w:rsid w:val="00CF3079"/>
    <w:rsid w:val="00D05069"/>
    <w:rsid w:val="00D12C07"/>
    <w:rsid w:val="00D20B2C"/>
    <w:rsid w:val="00D242CF"/>
    <w:rsid w:val="00D55D87"/>
    <w:rsid w:val="00D6018F"/>
    <w:rsid w:val="00D711A3"/>
    <w:rsid w:val="00D92921"/>
    <w:rsid w:val="00DA40AB"/>
    <w:rsid w:val="00DD63DE"/>
    <w:rsid w:val="00DE6470"/>
    <w:rsid w:val="00DF02C2"/>
    <w:rsid w:val="00DF620A"/>
    <w:rsid w:val="00E133E3"/>
    <w:rsid w:val="00E30F44"/>
    <w:rsid w:val="00E37EF3"/>
    <w:rsid w:val="00E42584"/>
    <w:rsid w:val="00E610C6"/>
    <w:rsid w:val="00E73670"/>
    <w:rsid w:val="00E9268D"/>
    <w:rsid w:val="00EA07F0"/>
    <w:rsid w:val="00ED79AE"/>
    <w:rsid w:val="00EE3F93"/>
    <w:rsid w:val="00EE799F"/>
    <w:rsid w:val="00F03423"/>
    <w:rsid w:val="00F22E3D"/>
    <w:rsid w:val="00F25D55"/>
    <w:rsid w:val="00F329AD"/>
    <w:rsid w:val="00F54A51"/>
    <w:rsid w:val="00F64543"/>
    <w:rsid w:val="00F71D60"/>
    <w:rsid w:val="00F76C10"/>
    <w:rsid w:val="00F83827"/>
    <w:rsid w:val="00F903FF"/>
    <w:rsid w:val="00F93734"/>
    <w:rsid w:val="00FC353B"/>
    <w:rsid w:val="00FE44B2"/>
    <w:rsid w:val="00FF62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F6E9B"/>
  <w15:chartTrackingRefBased/>
  <w15:docId w15:val="{8684E1DC-6C98-4714-BB5E-799FD44C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D63C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67DF9"/>
    <w:pPr>
      <w:ind w:left="720"/>
      <w:contextualSpacing/>
    </w:pPr>
  </w:style>
  <w:style w:type="character" w:styleId="Lienhypertexte">
    <w:name w:val="Hyperlink"/>
    <w:basedOn w:val="Policepardfaut"/>
    <w:uiPriority w:val="99"/>
    <w:unhideWhenUsed/>
    <w:rsid w:val="00174E17"/>
    <w:rPr>
      <w:color w:val="0563C1" w:themeColor="hyperlink"/>
      <w:u w:val="single"/>
    </w:rPr>
  </w:style>
  <w:style w:type="character" w:customStyle="1" w:styleId="Mentionnonrsolue1">
    <w:name w:val="Mention non résolue1"/>
    <w:basedOn w:val="Policepardfaut"/>
    <w:uiPriority w:val="99"/>
    <w:semiHidden/>
    <w:unhideWhenUsed/>
    <w:rsid w:val="00174E17"/>
    <w:rPr>
      <w:color w:val="605E5C"/>
      <w:shd w:val="clear" w:color="auto" w:fill="E1DFDD"/>
    </w:rPr>
  </w:style>
  <w:style w:type="paragraph" w:styleId="En-tte">
    <w:name w:val="header"/>
    <w:basedOn w:val="Normal"/>
    <w:link w:val="En-tteCar"/>
    <w:uiPriority w:val="99"/>
    <w:unhideWhenUsed/>
    <w:rsid w:val="007B259A"/>
    <w:pPr>
      <w:tabs>
        <w:tab w:val="center" w:pos="4536"/>
        <w:tab w:val="right" w:pos="9072"/>
      </w:tabs>
      <w:spacing w:after="0" w:line="240" w:lineRule="auto"/>
    </w:pPr>
  </w:style>
  <w:style w:type="character" w:customStyle="1" w:styleId="En-tteCar">
    <w:name w:val="En-tête Car"/>
    <w:basedOn w:val="Policepardfaut"/>
    <w:link w:val="En-tte"/>
    <w:uiPriority w:val="99"/>
    <w:rsid w:val="007B259A"/>
  </w:style>
  <w:style w:type="paragraph" w:styleId="Pieddepage">
    <w:name w:val="footer"/>
    <w:basedOn w:val="Normal"/>
    <w:link w:val="PieddepageCar"/>
    <w:unhideWhenUsed/>
    <w:rsid w:val="007B259A"/>
    <w:pPr>
      <w:tabs>
        <w:tab w:val="center" w:pos="4536"/>
        <w:tab w:val="right" w:pos="9072"/>
      </w:tabs>
      <w:spacing w:after="0" w:line="240" w:lineRule="auto"/>
    </w:pPr>
  </w:style>
  <w:style w:type="character" w:customStyle="1" w:styleId="PieddepageCar">
    <w:name w:val="Pied de page Car"/>
    <w:basedOn w:val="Policepardfaut"/>
    <w:link w:val="Pieddepage"/>
    <w:rsid w:val="007B259A"/>
  </w:style>
  <w:style w:type="paragraph" w:customStyle="1" w:styleId="xmsonormal">
    <w:name w:val="x_msonormal"/>
    <w:basedOn w:val="Normal"/>
    <w:rsid w:val="00520B7E"/>
    <w:pPr>
      <w:spacing w:after="0" w:line="240" w:lineRule="auto"/>
    </w:pPr>
    <w:rPr>
      <w:rFonts w:ascii="Times New Roman" w:hAnsi="Times New Roman" w:cs="Times New Roman"/>
      <w:sz w:val="24"/>
      <w:szCs w:val="24"/>
      <w:lang w:eastAsia="fr-FR"/>
    </w:rPr>
  </w:style>
  <w:style w:type="paragraph" w:customStyle="1" w:styleId="Default">
    <w:name w:val="Default"/>
    <w:rsid w:val="007855CE"/>
    <w:pPr>
      <w:autoSpaceDE w:val="0"/>
      <w:autoSpaceDN w:val="0"/>
      <w:adjustRightInd w:val="0"/>
      <w:spacing w:after="0" w:line="240" w:lineRule="auto"/>
    </w:pPr>
    <w:rPr>
      <w:rFonts w:ascii="Calibri" w:hAnsi="Calibri" w:cs="Calibri"/>
      <w:color w:val="000000"/>
      <w:sz w:val="24"/>
      <w:szCs w:val="24"/>
    </w:rPr>
  </w:style>
  <w:style w:type="paragraph" w:styleId="Corpsdetexte">
    <w:name w:val="Body Text"/>
    <w:basedOn w:val="Normal"/>
    <w:link w:val="CorpsdetexteCar"/>
    <w:uiPriority w:val="1"/>
    <w:qFormat/>
    <w:rsid w:val="00C25515"/>
    <w:pPr>
      <w:widowControl w:val="0"/>
      <w:autoSpaceDE w:val="0"/>
      <w:autoSpaceDN w:val="0"/>
      <w:spacing w:before="31" w:after="0" w:line="240" w:lineRule="auto"/>
      <w:ind w:left="132"/>
    </w:pPr>
    <w:rPr>
      <w:rFonts w:ascii="Arial" w:eastAsia="Arial" w:hAnsi="Arial" w:cs="Arial"/>
      <w:sz w:val="18"/>
      <w:szCs w:val="18"/>
    </w:rPr>
  </w:style>
  <w:style w:type="character" w:customStyle="1" w:styleId="CorpsdetexteCar">
    <w:name w:val="Corps de texte Car"/>
    <w:basedOn w:val="Policepardfaut"/>
    <w:link w:val="Corpsdetexte"/>
    <w:uiPriority w:val="1"/>
    <w:rsid w:val="00C25515"/>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275790">
      <w:bodyDiv w:val="1"/>
      <w:marLeft w:val="0"/>
      <w:marRight w:val="0"/>
      <w:marTop w:val="0"/>
      <w:marBottom w:val="0"/>
      <w:divBdr>
        <w:top w:val="none" w:sz="0" w:space="0" w:color="auto"/>
        <w:left w:val="none" w:sz="0" w:space="0" w:color="auto"/>
        <w:bottom w:val="none" w:sz="0" w:space="0" w:color="auto"/>
        <w:right w:val="none" w:sz="0" w:space="0" w:color="auto"/>
      </w:divBdr>
    </w:div>
    <w:div w:id="189238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rutement@jardin21.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552</Words>
  <Characters>3038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ALIX</dc:creator>
  <cp:keywords/>
  <dc:description/>
  <cp:lastModifiedBy>Elsa</cp:lastModifiedBy>
  <cp:revision>5</cp:revision>
  <cp:lastPrinted>2026-05-05T15:09:00Z</cp:lastPrinted>
  <dcterms:created xsi:type="dcterms:W3CDTF">2026-01-27T10:20:00Z</dcterms:created>
  <dcterms:modified xsi:type="dcterms:W3CDTF">2026-05-19T16:32:00Z</dcterms:modified>
</cp:coreProperties>
</file>